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0" w:rsidRDefault="00A53E5E">
      <w:r>
        <w:t>Narrative for Personal Fitness Flow Chart</w:t>
      </w:r>
    </w:p>
    <w:p w:rsidR="00A53E5E" w:rsidRDefault="00A53E5E">
      <w:r>
        <w:t xml:space="preserve">An issue I have had with using Webct for my Personal Fitness class is getting all the students to follow the correct procedures.  Some students have no problems figuring out how to do the assignments and discussion boards, while others struggle.  </w:t>
      </w:r>
    </w:p>
    <w:p w:rsidR="00A53E5E" w:rsidRDefault="00A53E5E">
      <w:r>
        <w:t>In the past, I have taken them through the steps verbally, and had them follow along as I showed them what to do.  However, I still run into problems with students who “forget” to do that day’s discussion board, or they take the quiz before they have completed the assignment for the day.</w:t>
      </w:r>
    </w:p>
    <w:p w:rsidR="00A53E5E" w:rsidRDefault="00A53E5E">
      <w:r>
        <w:t>It makes it difficult for them to perform well, on these activities if they have not followed the correct procedures.  It is also frustrating for me, as an instructor to continually have to remind students of the proper procedures, and to still see students not follow directions.</w:t>
      </w:r>
    </w:p>
    <w:p w:rsidR="00A53E5E" w:rsidRDefault="00A53E5E">
      <w:r>
        <w:t>The flow chart I have developed will be printed out, and given to each of the students the first day of classroom activity as we go over the proper procedures, they will have something in their hands that they can see and use.  They will be able to keep this in their laptop bag, and continue to use it throughout the semester.</w:t>
      </w:r>
    </w:p>
    <w:p w:rsidR="00A53E5E" w:rsidRDefault="00A53E5E">
      <w:r>
        <w:t xml:space="preserve">In addition, I would place a link to this document on the “homepage” of the class on webct, so even if a student had misplaced or lost their chart, they could access it the moment they were logged in to webct.  </w:t>
      </w:r>
    </w:p>
    <w:p w:rsidR="00A53E5E" w:rsidRDefault="00A53E5E">
      <w:r>
        <w:t>This will be a positive tool for classroom procedures in this class.</w:t>
      </w:r>
    </w:p>
    <w:sectPr w:rsidR="00A53E5E" w:rsidSect="00A52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E5E"/>
    <w:rsid w:val="009709A5"/>
    <w:rsid w:val="00A5288C"/>
    <w:rsid w:val="00A53E5E"/>
    <w:rsid w:val="00BE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Harming</dc:creator>
  <cp:lastModifiedBy>Mark Harming</cp:lastModifiedBy>
  <cp:revision>1</cp:revision>
  <dcterms:created xsi:type="dcterms:W3CDTF">2010-06-14T19:00:00Z</dcterms:created>
  <dcterms:modified xsi:type="dcterms:W3CDTF">2010-06-14T19:07:00Z</dcterms:modified>
</cp:coreProperties>
</file>